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E7" w:rsidRPr="00F7167C" w:rsidRDefault="006E3CE7" w:rsidP="006E3CE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CE7" w:rsidRDefault="006E3CE7" w:rsidP="006E3CE7">
      <w:pPr>
        <w:jc w:val="right"/>
        <w:rPr>
          <w:sz w:val="26"/>
          <w:szCs w:val="26"/>
        </w:rPr>
      </w:pPr>
    </w:p>
    <w:p w:rsidR="006E3CE7" w:rsidRDefault="006E3CE7" w:rsidP="006E3C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6E3CE7" w:rsidRDefault="006E3CE7" w:rsidP="006E3C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E3CE7" w:rsidRDefault="006E3CE7" w:rsidP="006E3CE7">
      <w:pPr>
        <w:jc w:val="center"/>
        <w:rPr>
          <w:b/>
          <w:sz w:val="26"/>
          <w:szCs w:val="26"/>
        </w:rPr>
      </w:pPr>
    </w:p>
    <w:p w:rsidR="006E3CE7" w:rsidRDefault="006E3CE7" w:rsidP="006E3C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E3CE7" w:rsidRDefault="006E3CE7" w:rsidP="006E3CE7">
      <w:pPr>
        <w:jc w:val="both"/>
        <w:rPr>
          <w:sz w:val="26"/>
          <w:szCs w:val="26"/>
        </w:rPr>
      </w:pPr>
    </w:p>
    <w:p w:rsidR="006E3CE7" w:rsidRDefault="006E3CE7" w:rsidP="006E3CE7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</w:t>
      </w:r>
    </w:p>
    <w:p w:rsidR="006E3CE7" w:rsidRDefault="006E3CE7" w:rsidP="006E3CE7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E3CE7" w:rsidRPr="007C4F8B" w:rsidTr="00785C20">
        <w:tc>
          <w:tcPr>
            <w:tcW w:w="4785" w:type="dxa"/>
          </w:tcPr>
          <w:p w:rsidR="006E3CE7" w:rsidRPr="00140F6A" w:rsidRDefault="00140F6A" w:rsidP="00140F6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</w:t>
            </w:r>
            <w:r>
              <w:rPr>
                <w:sz w:val="26"/>
                <w:szCs w:val="26"/>
              </w:rPr>
              <w:t xml:space="preserve">т </w:t>
            </w:r>
            <w:r>
              <w:rPr>
                <w:sz w:val="26"/>
                <w:szCs w:val="26"/>
                <w:lang w:val="ru-RU"/>
              </w:rPr>
              <w:t xml:space="preserve">18.04.2022                                                                                  </w:t>
            </w:r>
          </w:p>
        </w:tc>
        <w:tc>
          <w:tcPr>
            <w:tcW w:w="4786" w:type="dxa"/>
          </w:tcPr>
          <w:p w:rsidR="006E3CE7" w:rsidRDefault="00140F6A" w:rsidP="006E3CE7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            № 309</w:t>
            </w:r>
          </w:p>
          <w:p w:rsidR="00140F6A" w:rsidRPr="00140F6A" w:rsidRDefault="00140F6A" w:rsidP="006E3CE7">
            <w:pPr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6E3CE7" w:rsidRPr="00A60980" w:rsidRDefault="006E3CE7" w:rsidP="006E3CE7">
      <w:pPr>
        <w:jc w:val="center"/>
        <w:rPr>
          <w:b/>
          <w:sz w:val="26"/>
          <w:szCs w:val="26"/>
        </w:rPr>
      </w:pPr>
      <w:r w:rsidRPr="00A60980">
        <w:rPr>
          <w:sz w:val="26"/>
          <w:szCs w:val="26"/>
        </w:rPr>
        <w:t>О внесении изменений в постановление администрации района</w:t>
      </w:r>
      <w:r>
        <w:rPr>
          <w:sz w:val="26"/>
          <w:szCs w:val="26"/>
        </w:rPr>
        <w:t xml:space="preserve"> </w:t>
      </w:r>
      <w:r w:rsidRPr="00A60980">
        <w:rPr>
          <w:sz w:val="26"/>
          <w:szCs w:val="26"/>
        </w:rPr>
        <w:t>от 1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 </w:t>
      </w:r>
      <w:r w:rsidRPr="00A60980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8</w:t>
      </w:r>
      <w:r w:rsidRPr="00A60980">
        <w:rPr>
          <w:sz w:val="26"/>
          <w:szCs w:val="26"/>
        </w:rPr>
        <w:t xml:space="preserve"> 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6E3CE7" w:rsidRPr="00A60980" w:rsidRDefault="006E3CE7" w:rsidP="006E3CE7">
      <w:pPr>
        <w:pStyle w:val="21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</w:p>
    <w:p w:rsidR="006E3CE7" w:rsidRPr="00A60980" w:rsidRDefault="006E3CE7" w:rsidP="006E3CE7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r w:rsidRPr="00A60980">
        <w:rPr>
          <w:rFonts w:ascii="Times New Roman" w:hAnsi="Times New Roman"/>
          <w:sz w:val="26"/>
          <w:szCs w:val="26"/>
        </w:rPr>
        <w:t xml:space="preserve">В соответствии со ст. 78.1 Бюджетного кодекса Российской Федерации, </w:t>
      </w:r>
      <w:r w:rsidRPr="00A60980">
        <w:rPr>
          <w:rFonts w:ascii="Times New Roman" w:eastAsia="Calibri" w:hAnsi="Times New Roman"/>
          <w:sz w:val="26"/>
          <w:szCs w:val="26"/>
        </w:rPr>
        <w:t xml:space="preserve">ст. </w:t>
      </w:r>
      <w:r w:rsidRPr="00A60980">
        <w:rPr>
          <w:rFonts w:ascii="Times New Roman" w:hAnsi="Times New Roman"/>
          <w:sz w:val="26"/>
          <w:szCs w:val="26"/>
        </w:rPr>
        <w:t>4</w:t>
      </w:r>
      <w:r w:rsidRPr="00A60980">
        <w:rPr>
          <w:rFonts w:ascii="Times New Roman" w:eastAsia="Calibri" w:hAnsi="Times New Roman"/>
          <w:sz w:val="26"/>
          <w:szCs w:val="26"/>
        </w:rPr>
        <w:t>3 Устава района администрация района</w:t>
      </w:r>
    </w:p>
    <w:p w:rsidR="006E3CE7" w:rsidRPr="00A60980" w:rsidRDefault="006E3CE7" w:rsidP="006E3CE7">
      <w:pPr>
        <w:jc w:val="both"/>
        <w:rPr>
          <w:sz w:val="26"/>
          <w:szCs w:val="26"/>
        </w:rPr>
      </w:pPr>
      <w:r w:rsidRPr="00A60980">
        <w:rPr>
          <w:b/>
          <w:sz w:val="26"/>
          <w:szCs w:val="26"/>
        </w:rPr>
        <w:t>ПОСТАНОВЛЯЕТ:</w:t>
      </w:r>
    </w:p>
    <w:p w:rsidR="006E3CE7" w:rsidRPr="00A60980" w:rsidRDefault="006E3CE7" w:rsidP="006E3CE7">
      <w:pPr>
        <w:pStyle w:val="ConsPlusNormal"/>
        <w:ind w:firstLine="851"/>
        <w:jc w:val="both"/>
      </w:pPr>
      <w:r w:rsidRPr="00A60980"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1</w:t>
      </w:r>
      <w:r>
        <w:t>2 января</w:t>
      </w:r>
      <w:r w:rsidRPr="00A60980">
        <w:t xml:space="preserve"> 202</w:t>
      </w:r>
      <w:r>
        <w:t>2</w:t>
      </w:r>
      <w:r w:rsidRPr="00A60980">
        <w:t xml:space="preserve"> года № </w:t>
      </w:r>
      <w:r>
        <w:t xml:space="preserve">8 </w:t>
      </w:r>
      <w:r w:rsidRPr="00A60980">
        <w:t>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района», изложить в следующей редакции согласно приложению к настоящему постановлению.</w:t>
      </w:r>
    </w:p>
    <w:p w:rsidR="006E3CE7" w:rsidRPr="00A60980" w:rsidRDefault="006E3CE7" w:rsidP="006E3CE7">
      <w:pPr>
        <w:pStyle w:val="ConsPlusNormal"/>
        <w:ind w:firstLine="851"/>
        <w:jc w:val="both"/>
        <w:rPr>
          <w:b/>
          <w:i/>
        </w:rPr>
      </w:pPr>
      <w:r w:rsidRPr="00A60980">
        <w:t>2. Настоящее постановление вступает в силу на следующий день после его обнародования.</w:t>
      </w:r>
    </w:p>
    <w:p w:rsidR="006E3CE7" w:rsidRPr="00A60980" w:rsidRDefault="006E3CE7" w:rsidP="006E3CE7">
      <w:pPr>
        <w:jc w:val="both"/>
        <w:rPr>
          <w:sz w:val="26"/>
          <w:szCs w:val="26"/>
        </w:rPr>
      </w:pPr>
    </w:p>
    <w:p w:rsidR="006E3CE7" w:rsidRPr="00A60980" w:rsidRDefault="006E3CE7" w:rsidP="006E3CE7">
      <w:pPr>
        <w:ind w:left="284"/>
        <w:rPr>
          <w:sz w:val="26"/>
          <w:szCs w:val="26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7"/>
        <w:gridCol w:w="4630"/>
      </w:tblGrid>
      <w:tr w:rsidR="00140F6A" w:rsidTr="00140F6A">
        <w:tc>
          <w:tcPr>
            <w:tcW w:w="4785" w:type="dxa"/>
          </w:tcPr>
          <w:p w:rsidR="00140F6A" w:rsidRPr="00140F6A" w:rsidRDefault="00140F6A" w:rsidP="00140F6A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спорта администрации района</w:t>
            </w:r>
          </w:p>
        </w:tc>
        <w:tc>
          <w:tcPr>
            <w:tcW w:w="4786" w:type="dxa"/>
          </w:tcPr>
          <w:p w:rsidR="00140F6A" w:rsidRDefault="00140F6A" w:rsidP="00140F6A">
            <w:pPr>
              <w:rPr>
                <w:sz w:val="26"/>
                <w:szCs w:val="26"/>
                <w:lang w:val="ru-RU"/>
              </w:rPr>
            </w:pPr>
          </w:p>
          <w:p w:rsidR="00140F6A" w:rsidRDefault="00140F6A" w:rsidP="00140F6A">
            <w:pPr>
              <w:rPr>
                <w:sz w:val="26"/>
                <w:szCs w:val="26"/>
                <w:lang w:val="ru-RU"/>
              </w:rPr>
            </w:pPr>
          </w:p>
          <w:p w:rsidR="00140F6A" w:rsidRDefault="00140F6A" w:rsidP="00140F6A">
            <w:pPr>
              <w:rPr>
                <w:sz w:val="26"/>
                <w:szCs w:val="26"/>
                <w:lang w:val="ru-RU"/>
              </w:rPr>
            </w:pPr>
          </w:p>
          <w:p w:rsidR="00140F6A" w:rsidRDefault="00140F6A" w:rsidP="00140F6A">
            <w:pPr>
              <w:rPr>
                <w:sz w:val="26"/>
                <w:szCs w:val="26"/>
                <w:lang w:val="ru-RU"/>
              </w:rPr>
            </w:pPr>
          </w:p>
          <w:p w:rsidR="00140F6A" w:rsidRDefault="00140F6A" w:rsidP="00140F6A">
            <w:pPr>
              <w:rPr>
                <w:sz w:val="26"/>
                <w:szCs w:val="26"/>
                <w:lang w:val="ru-RU"/>
              </w:rPr>
            </w:pPr>
          </w:p>
          <w:p w:rsidR="00140F6A" w:rsidRPr="00140F6A" w:rsidRDefault="00140F6A" w:rsidP="00140F6A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      Е.Б. Комарова</w:t>
            </w:r>
          </w:p>
        </w:tc>
      </w:tr>
    </w:tbl>
    <w:p w:rsidR="006E3CE7" w:rsidRPr="00A60980" w:rsidRDefault="006E3CE7" w:rsidP="00140F6A">
      <w:pPr>
        <w:ind w:left="284" w:hanging="284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Pr="00CC7CE4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ind w:right="245"/>
        <w:jc w:val="both"/>
        <w:rPr>
          <w:sz w:val="26"/>
          <w:szCs w:val="26"/>
        </w:rPr>
      </w:pPr>
    </w:p>
    <w:p w:rsidR="006E3CE7" w:rsidRDefault="006E3CE7" w:rsidP="006E3CE7">
      <w:pPr>
        <w:pStyle w:val="ConsPlusNormal"/>
        <w:ind w:left="4536"/>
        <w:jc w:val="both"/>
        <w:outlineLvl w:val="0"/>
      </w:pPr>
      <w:r>
        <w:lastRenderedPageBreak/>
        <w:t>Приложение</w:t>
      </w:r>
    </w:p>
    <w:p w:rsidR="006E3CE7" w:rsidRDefault="006E3CE7" w:rsidP="006E3CE7">
      <w:pPr>
        <w:pStyle w:val="ConsPlusNormal"/>
        <w:ind w:left="4536"/>
        <w:jc w:val="both"/>
        <w:outlineLvl w:val="0"/>
      </w:pPr>
      <w:r>
        <w:t>к постановлению админист</w:t>
      </w:r>
      <w:r w:rsidR="00140F6A">
        <w:t>рации района от 18.04.2022 № 309</w:t>
      </w:r>
    </w:p>
    <w:p w:rsidR="006E3CE7" w:rsidRDefault="006E3CE7" w:rsidP="006E3CE7">
      <w:pPr>
        <w:pStyle w:val="ConsPlusNormal"/>
        <w:ind w:left="4536"/>
        <w:jc w:val="both"/>
        <w:outlineLvl w:val="0"/>
      </w:pPr>
    </w:p>
    <w:p w:rsidR="006E3CE7" w:rsidRPr="00CE787D" w:rsidRDefault="006E3CE7" w:rsidP="006E3CE7">
      <w:pPr>
        <w:pStyle w:val="ConsPlusNormal"/>
        <w:ind w:left="4536"/>
        <w:jc w:val="both"/>
        <w:outlineLvl w:val="0"/>
      </w:pPr>
      <w:r>
        <w:t>«При</w:t>
      </w:r>
      <w:r w:rsidRPr="00CE787D">
        <w:t>ложение</w:t>
      </w:r>
      <w:r>
        <w:t xml:space="preserve"> 1</w:t>
      </w:r>
    </w:p>
    <w:p w:rsidR="006E3CE7" w:rsidRDefault="006E3CE7" w:rsidP="006E3CE7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326FD">
        <w:rPr>
          <w:rFonts w:ascii="Times New Roman" w:hAnsi="Times New Roman" w:cs="Times New Roman"/>
          <w:sz w:val="26"/>
          <w:szCs w:val="26"/>
        </w:rPr>
        <w:t xml:space="preserve"> на иные цели муниципальному учреждению «Центр материально-технического обеспечения учреждений района»</w:t>
      </w:r>
    </w:p>
    <w:p w:rsidR="006E3CE7" w:rsidRDefault="006E3CE7" w:rsidP="006E3C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CE7" w:rsidRDefault="006E3CE7" w:rsidP="006E3C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CE7" w:rsidRPr="00D0549A" w:rsidRDefault="006E3CE7" w:rsidP="006E3CE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0549A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6E3CE7" w:rsidRPr="00D0549A" w:rsidRDefault="006E3CE7" w:rsidP="006E3C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2599"/>
        <w:gridCol w:w="2504"/>
        <w:gridCol w:w="1418"/>
        <w:gridCol w:w="2233"/>
      </w:tblGrid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мер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порядку</w:t>
            </w:r>
            <w:proofErr w:type="spellEnd"/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  <w:proofErr w:type="spellEnd"/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2021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2233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Сведения о нормативных правовых актах &lt;1&gt;</w:t>
            </w: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Проведение кадастровых работ и оценочных работ, изготовление проектов по сносу объектов недвижимого имущества</w:t>
            </w:r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40004122401320540622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200000</w:t>
            </w:r>
          </w:p>
        </w:tc>
        <w:tc>
          <w:tcPr>
            <w:tcW w:w="2233" w:type="dxa"/>
            <w:vMerge w:val="restart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Решение Представительного Собрания района от 22 декабря 2021 года № 50 «О бюджете</w:t>
            </w:r>
            <w:r w:rsidRPr="006E3CE7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Усть-Кубинского</w:t>
            </w:r>
            <w:proofErr w:type="spellEnd"/>
            <w:r w:rsidRPr="006E3CE7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муниципального района</w:t>
            </w: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на 2022 год и плановый период 2023 и 2024 годов»</w:t>
            </w: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Осуществление мероприятий по обеспечению населения района качественной питьевой водой </w:t>
            </w:r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40005022401320550622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930000</w:t>
            </w:r>
          </w:p>
        </w:tc>
        <w:tc>
          <w:tcPr>
            <w:tcW w:w="2233" w:type="dxa"/>
            <w:vMerge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Субсидии автономным учреждениям в части закупок для органов местного самоуправления</w:t>
            </w:r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40004122401300590622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700000</w:t>
            </w:r>
          </w:p>
        </w:tc>
        <w:tc>
          <w:tcPr>
            <w:tcW w:w="2233" w:type="dxa"/>
            <w:vMerge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40005022010100555622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500000</w:t>
            </w:r>
          </w:p>
        </w:tc>
        <w:tc>
          <w:tcPr>
            <w:tcW w:w="2233" w:type="dxa"/>
            <w:vMerge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Организация пожарного водоема по адресу: Вологодская область,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Усть-Кубинский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район, с</w:t>
            </w:r>
            <w:proofErr w:type="gramStart"/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.У</w:t>
            </w:r>
            <w:proofErr w:type="gramEnd"/>
            <w:r w:rsidRPr="006E3CE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стье</w:t>
            </w:r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40003100610323050622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1962560,83</w:t>
            </w:r>
          </w:p>
        </w:tc>
        <w:tc>
          <w:tcPr>
            <w:tcW w:w="2233" w:type="dxa"/>
            <w:vMerge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E3CE7" w:rsidRPr="006E3CE7" w:rsidTr="00785C20">
        <w:tc>
          <w:tcPr>
            <w:tcW w:w="817" w:type="dxa"/>
          </w:tcPr>
          <w:p w:rsidR="006E3CE7" w:rsidRPr="006E3CE7" w:rsidRDefault="006E3CE7" w:rsidP="006E3CE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99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Организация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зоны</w:t>
            </w:r>
            <w:proofErr w:type="spellEnd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отдыха</w:t>
            </w:r>
            <w:proofErr w:type="spellEnd"/>
          </w:p>
        </w:tc>
        <w:tc>
          <w:tcPr>
            <w:tcW w:w="2504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40005031720201240622</w:t>
            </w:r>
          </w:p>
        </w:tc>
        <w:tc>
          <w:tcPr>
            <w:tcW w:w="1418" w:type="dxa"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6E3CE7">
              <w:rPr>
                <w:rFonts w:ascii="Times New Roman" w:hAnsi="Times New Roman" w:cs="Times New Roman"/>
                <w:sz w:val="22"/>
                <w:szCs w:val="22"/>
              </w:rPr>
              <w:t>3500000</w:t>
            </w:r>
          </w:p>
        </w:tc>
        <w:tc>
          <w:tcPr>
            <w:tcW w:w="2233" w:type="dxa"/>
            <w:vMerge/>
          </w:tcPr>
          <w:p w:rsidR="006E3CE7" w:rsidRPr="006E3CE7" w:rsidRDefault="006E3CE7" w:rsidP="006E3CE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E3CE7" w:rsidRPr="006E3CE7" w:rsidRDefault="006E3CE7" w:rsidP="006E3CE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E3CE7" w:rsidRPr="00D24149" w:rsidRDefault="006E3CE7" w:rsidP="006E3CE7">
      <w:pPr>
        <w:pStyle w:val="ConsPlusNormal"/>
        <w:ind w:firstLine="540"/>
        <w:jc w:val="both"/>
        <w:rPr>
          <w:b/>
          <w:szCs w:val="24"/>
        </w:rPr>
      </w:pPr>
      <w:r w:rsidRPr="004C3F5E">
        <w:t>&lt;</w:t>
      </w:r>
      <w:r>
        <w:t>1</w:t>
      </w:r>
      <w:proofErr w:type="gramStart"/>
      <w:r w:rsidRPr="004C3F5E">
        <w:t>&gt; У</w:t>
      </w:r>
      <w:proofErr w:type="gramEnd"/>
      <w:r w:rsidRPr="004C3F5E">
        <w:t>казываются сведения о нормативных правовых (правовых) актах</w:t>
      </w:r>
      <w:r>
        <w:t xml:space="preserve">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4C3F5E">
        <w:t>, определяющих основания для предоставления Субсидии (при наличии).</w:t>
      </w:r>
    </w:p>
    <w:p w:rsidR="00300B83" w:rsidRDefault="00300B83" w:rsidP="006E3CE7"/>
    <w:sectPr w:rsidR="00300B83" w:rsidSect="006E3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E3CE7"/>
    <w:rsid w:val="00140F6A"/>
    <w:rsid w:val="00300B83"/>
    <w:rsid w:val="006E3CE7"/>
    <w:rsid w:val="0094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CE7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E3C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E3C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customStyle="1" w:styleId="ConsPlusNonformat">
    <w:name w:val="ConsPlusNonformat"/>
    <w:uiPriority w:val="99"/>
    <w:rsid w:val="006E3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3C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C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2022-04-18T11:24:00Z</cp:lastPrinted>
  <dcterms:created xsi:type="dcterms:W3CDTF">2022-04-05T11:57:00Z</dcterms:created>
  <dcterms:modified xsi:type="dcterms:W3CDTF">2022-04-18T11:29:00Z</dcterms:modified>
</cp:coreProperties>
</file>